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26956" w14:textId="7EF9CA6B" w:rsidR="002F7409" w:rsidRPr="00A61C18" w:rsidRDefault="002F7409" w:rsidP="002F7409">
      <w:pPr>
        <w:jc w:val="center"/>
        <w:rPr>
          <w:b/>
          <w:bCs/>
          <w:sz w:val="28"/>
          <w:szCs w:val="28"/>
        </w:rPr>
      </w:pPr>
      <w:r w:rsidRPr="00A61C18">
        <w:rPr>
          <w:b/>
          <w:bCs/>
          <w:sz w:val="28"/>
          <w:szCs w:val="28"/>
        </w:rPr>
        <w:t xml:space="preserve">SOLICITUD </w:t>
      </w:r>
      <w:r w:rsidR="0040697A">
        <w:rPr>
          <w:b/>
          <w:bCs/>
          <w:sz w:val="28"/>
          <w:szCs w:val="28"/>
        </w:rPr>
        <w:t>DE INSCRIPCIÓN A</w:t>
      </w:r>
      <w:r w:rsidR="0040697A" w:rsidRPr="0040697A">
        <w:rPr>
          <w:b/>
          <w:bCs/>
          <w:sz w:val="28"/>
          <w:szCs w:val="28"/>
        </w:rPr>
        <w:t xml:space="preserve">L </w:t>
      </w:r>
      <w:r w:rsidR="0040697A">
        <w:rPr>
          <w:b/>
          <w:bCs/>
          <w:sz w:val="28"/>
          <w:szCs w:val="28"/>
        </w:rPr>
        <w:t xml:space="preserve">PROCESO DE </w:t>
      </w:r>
      <w:r w:rsidR="0040697A" w:rsidRPr="0040697A">
        <w:rPr>
          <w:b/>
          <w:bCs/>
          <w:sz w:val="28"/>
          <w:szCs w:val="28"/>
        </w:rPr>
        <w:t>RECLUTAMIENTO Y SELECCIÓN DE BOMBEROS</w:t>
      </w:r>
      <w:r w:rsidR="0040697A">
        <w:rPr>
          <w:b/>
          <w:bCs/>
          <w:sz w:val="28"/>
          <w:szCs w:val="28"/>
        </w:rPr>
        <w:t>/AS</w:t>
      </w:r>
      <w:r w:rsidR="0040697A" w:rsidRPr="0040697A">
        <w:rPr>
          <w:b/>
          <w:bCs/>
          <w:sz w:val="28"/>
          <w:szCs w:val="28"/>
        </w:rPr>
        <w:t xml:space="preserve"> DEL CUERPO DE BOMBEROS DE PUERTO QUITO</w:t>
      </w:r>
    </w:p>
    <w:p w14:paraId="5B7005E5" w14:textId="77777777" w:rsidR="002F7409" w:rsidRDefault="002F7409" w:rsidP="002F7409">
      <w:pPr>
        <w:jc w:val="both"/>
      </w:pPr>
    </w:p>
    <w:p w14:paraId="170DFFD3" w14:textId="77777777" w:rsidR="0040697A" w:rsidRDefault="0040697A" w:rsidP="002F7409">
      <w:pPr>
        <w:jc w:val="both"/>
      </w:pPr>
    </w:p>
    <w:p w14:paraId="739F138E" w14:textId="4FD770C4" w:rsidR="002F7409" w:rsidRDefault="002F7409" w:rsidP="002F7409">
      <w:pPr>
        <w:jc w:val="both"/>
      </w:pPr>
      <w:proofErr w:type="spellStart"/>
      <w:proofErr w:type="gramStart"/>
      <w:r>
        <w:t>Tcrl</w:t>
      </w:r>
      <w:proofErr w:type="spellEnd"/>
      <w:r>
        <w:t>.(</w:t>
      </w:r>
      <w:proofErr w:type="gramEnd"/>
      <w:r>
        <w:t>B) Patricio Sánchez Vaca</w:t>
      </w:r>
    </w:p>
    <w:p w14:paraId="38BE27F8" w14:textId="77777777" w:rsidR="002F7409" w:rsidRPr="0049484E" w:rsidRDefault="002F7409" w:rsidP="002F7409">
      <w:pPr>
        <w:ind w:left="708" w:hanging="708"/>
        <w:jc w:val="both"/>
        <w:rPr>
          <w:b/>
          <w:bCs/>
        </w:rPr>
      </w:pPr>
      <w:r w:rsidRPr="0049484E">
        <w:rPr>
          <w:b/>
          <w:bCs/>
        </w:rPr>
        <w:t>JEFE DEL CUERPO DE BOMBEROS DE PUERTO QUITO</w:t>
      </w:r>
    </w:p>
    <w:p w14:paraId="721038D2" w14:textId="77777777" w:rsidR="002F7409" w:rsidRDefault="002F7409" w:rsidP="002F7409">
      <w:pPr>
        <w:jc w:val="both"/>
      </w:pPr>
    </w:p>
    <w:p w14:paraId="7360C76C" w14:textId="1B788455" w:rsidR="002F7409" w:rsidRDefault="002F7409" w:rsidP="002F7409">
      <w:pPr>
        <w:jc w:val="both"/>
      </w:pPr>
      <w:proofErr w:type="gramStart"/>
      <w:r>
        <w:t>YO,…</w:t>
      </w:r>
      <w:proofErr w:type="gramEnd"/>
      <w:r>
        <w:t xml:space="preserve">…………………………………………………………, ecuatoriano / a, portador de la cedula de ciudadanía </w:t>
      </w:r>
      <w:proofErr w:type="spellStart"/>
      <w:r>
        <w:t>Nro</w:t>
      </w:r>
      <w:proofErr w:type="spellEnd"/>
      <w:r>
        <w:t>…………………</w:t>
      </w:r>
      <w:proofErr w:type="gramStart"/>
      <w:r>
        <w:t>…….</w:t>
      </w:r>
      <w:proofErr w:type="gramEnd"/>
      <w:r>
        <w:t>Manifiesto a Usted, mi deseo de ingresar al Proceso de Selección de As</w:t>
      </w:r>
      <w:r w:rsidR="0040697A">
        <w:t>pirantes</w:t>
      </w:r>
      <w:r>
        <w:t xml:space="preserve"> </w:t>
      </w:r>
      <w:r w:rsidR="0040697A">
        <w:t>a bomberos/as de</w:t>
      </w:r>
      <w:r>
        <w:t xml:space="preserve">l </w:t>
      </w:r>
      <w:r w:rsidR="0040697A">
        <w:t xml:space="preserve">Benemérito </w:t>
      </w:r>
      <w:r>
        <w:t xml:space="preserve">Cuerpo de Bomberos de Puerto Quito, adjunto la documentación requerida, conforme a lo estipulado en el Código Orgánico de las Entidades de Seguridad Ciudadana y Orden Público, </w:t>
      </w:r>
      <w:bookmarkStart w:id="0" w:name="_Hlk207461091"/>
      <w:r>
        <w:t>Resolución No. SNGR-017-2023 del Servicio Nacional de Gestión de Riesgos y Emergencias</w:t>
      </w:r>
      <w:bookmarkEnd w:id="0"/>
      <w:r>
        <w:t xml:space="preserve">, y </w:t>
      </w:r>
      <w:r w:rsidR="0040697A">
        <w:t xml:space="preserve">La </w:t>
      </w:r>
      <w:r w:rsidR="0040697A" w:rsidRPr="0040697A">
        <w:t xml:space="preserve">norma técnica institucional para el reclutamiento y selección de bomberos del </w:t>
      </w:r>
      <w:r w:rsidR="0040697A" w:rsidRPr="0040697A">
        <w:t>CUERPO DE BOMBEROS DE PUERTO QUITO</w:t>
      </w:r>
      <w:r w:rsidR="0040697A">
        <w:t xml:space="preserve">, </w:t>
      </w:r>
      <w:r>
        <w:t xml:space="preserve"> para el trámite respectivo; a su vez, autorizo al Cuerpo de Bomberos de Puerto Quito verifique la veracidad de los documentos presentados  y declaraciones realizadas, en cualquier momento del proceso y con posterioridad a él, aceptando que de establecerse la existencia de documentación o datos ajenos a la verdad, seré separado del proceso de manera inmediata. </w:t>
      </w:r>
    </w:p>
    <w:p w14:paraId="62CF733E" w14:textId="77777777" w:rsidR="002F7409" w:rsidRDefault="002F7409" w:rsidP="002F7409">
      <w:pPr>
        <w:jc w:val="both"/>
      </w:pPr>
    </w:p>
    <w:p w14:paraId="4B84F8D9" w14:textId="77777777" w:rsidR="002F7409" w:rsidRDefault="002F7409" w:rsidP="002F7409">
      <w:pPr>
        <w:jc w:val="both"/>
      </w:pPr>
      <w:r>
        <w:t>Señalo el correo electrónico……………………………para recibir en legal y debida forma las notificaciones que me correspondan en el proceso.</w:t>
      </w:r>
    </w:p>
    <w:p w14:paraId="474B892E" w14:textId="77777777" w:rsidR="002F7409" w:rsidRDefault="002F7409" w:rsidP="002F7409">
      <w:pPr>
        <w:jc w:val="both"/>
      </w:pPr>
    </w:p>
    <w:p w14:paraId="37DA7637" w14:textId="77777777" w:rsidR="002F7409" w:rsidRDefault="002F7409" w:rsidP="002F7409">
      <w:pPr>
        <w:jc w:val="both"/>
      </w:pPr>
      <w:r>
        <w:t>Puerto Quito, a …… de ……</w:t>
      </w:r>
      <w:proofErr w:type="gramStart"/>
      <w:r>
        <w:t>…….</w:t>
      </w:r>
      <w:proofErr w:type="gramEnd"/>
      <w:r>
        <w:t>.… de 2025.</w:t>
      </w:r>
    </w:p>
    <w:p w14:paraId="52F5E0EA" w14:textId="77777777" w:rsidR="002F7409" w:rsidRDefault="002F7409" w:rsidP="002F7409">
      <w:pPr>
        <w:jc w:val="both"/>
      </w:pPr>
    </w:p>
    <w:p w14:paraId="430E8A55" w14:textId="77777777" w:rsidR="002F7409" w:rsidRDefault="002F7409" w:rsidP="002F7409">
      <w:pPr>
        <w:jc w:val="both"/>
        <w:rPr>
          <w:b/>
          <w:bCs/>
        </w:rPr>
      </w:pPr>
    </w:p>
    <w:p w14:paraId="3DC24F0B" w14:textId="56E8FBBE" w:rsidR="002F7409" w:rsidRPr="00A61C18" w:rsidRDefault="002F7409" w:rsidP="002F7409">
      <w:pPr>
        <w:jc w:val="both"/>
        <w:rPr>
          <w:b/>
          <w:bCs/>
        </w:rPr>
      </w:pPr>
      <w:r w:rsidRPr="00A61C18">
        <w:rPr>
          <w:b/>
          <w:bCs/>
        </w:rPr>
        <w:t xml:space="preserve">EL ASPIRANTE </w:t>
      </w:r>
    </w:p>
    <w:p w14:paraId="1782E257" w14:textId="77777777" w:rsidR="002F7409" w:rsidRDefault="002F7409" w:rsidP="002F7409">
      <w:pPr>
        <w:jc w:val="both"/>
        <w:rPr>
          <w:b/>
          <w:bCs/>
        </w:rPr>
      </w:pPr>
    </w:p>
    <w:p w14:paraId="625F3143" w14:textId="1FDDB559" w:rsidR="002F7409" w:rsidRPr="00A61C18" w:rsidRDefault="002F7409" w:rsidP="002F7409">
      <w:pPr>
        <w:jc w:val="both"/>
        <w:rPr>
          <w:b/>
          <w:bCs/>
        </w:rPr>
      </w:pPr>
      <w:r w:rsidRPr="00A61C18">
        <w:rPr>
          <w:b/>
          <w:bCs/>
        </w:rPr>
        <w:t>Nombres Completos</w:t>
      </w:r>
      <w:proofErr w:type="gramStart"/>
      <w:r w:rsidRPr="00A61C18">
        <w:rPr>
          <w:b/>
          <w:bCs/>
        </w:rPr>
        <w:t xml:space="preserve"> :</w:t>
      </w:r>
      <w:r w:rsidRPr="00A61C18">
        <w:t>…</w:t>
      </w:r>
      <w:proofErr w:type="gramEnd"/>
      <w:r w:rsidRPr="00A61C18">
        <w:t>……………………………</w:t>
      </w:r>
      <w:proofErr w:type="gramStart"/>
      <w:r w:rsidRPr="00A61C18">
        <w:t>…….</w:t>
      </w:r>
      <w:proofErr w:type="gramEnd"/>
      <w:r w:rsidRPr="00A61C18">
        <w:t>.</w:t>
      </w:r>
    </w:p>
    <w:p w14:paraId="78F1B020" w14:textId="77777777" w:rsidR="002F7409" w:rsidRPr="00A61C18" w:rsidRDefault="002F7409" w:rsidP="002F7409">
      <w:pPr>
        <w:jc w:val="both"/>
        <w:rPr>
          <w:b/>
          <w:bCs/>
        </w:rPr>
      </w:pPr>
    </w:p>
    <w:p w14:paraId="6AFEC531" w14:textId="77777777" w:rsidR="002F7409" w:rsidRPr="00A61C18" w:rsidRDefault="002F7409" w:rsidP="002F7409">
      <w:pPr>
        <w:jc w:val="both"/>
        <w:rPr>
          <w:b/>
          <w:bCs/>
        </w:rPr>
      </w:pPr>
    </w:p>
    <w:p w14:paraId="790F7E11" w14:textId="77777777" w:rsidR="002F7409" w:rsidRDefault="002F7409" w:rsidP="002F7409">
      <w:pPr>
        <w:jc w:val="both"/>
        <w:rPr>
          <w:b/>
          <w:bCs/>
        </w:rPr>
      </w:pPr>
    </w:p>
    <w:p w14:paraId="4ADFD585" w14:textId="1331D044" w:rsidR="002F7409" w:rsidRPr="00A61C18" w:rsidRDefault="002F7409" w:rsidP="002F7409">
      <w:pPr>
        <w:jc w:val="both"/>
      </w:pPr>
      <w:r w:rsidRPr="00A61C18">
        <w:rPr>
          <w:b/>
          <w:bCs/>
        </w:rPr>
        <w:t xml:space="preserve">FIRMA: </w:t>
      </w:r>
      <w:r w:rsidRPr="00A61C18">
        <w:t>________________________</w:t>
      </w:r>
    </w:p>
    <w:p w14:paraId="080F3EBD" w14:textId="77777777" w:rsidR="002F7409" w:rsidRPr="00A61C18" w:rsidRDefault="002F7409" w:rsidP="002F7409">
      <w:pPr>
        <w:jc w:val="both"/>
      </w:pPr>
      <w:r w:rsidRPr="00A61C18">
        <w:tab/>
      </w:r>
    </w:p>
    <w:p w14:paraId="3C5D54B5" w14:textId="77777777" w:rsidR="002F7409" w:rsidRDefault="002F7409" w:rsidP="002F7409">
      <w:pPr>
        <w:jc w:val="both"/>
        <w:rPr>
          <w:b/>
          <w:bCs/>
        </w:rPr>
      </w:pPr>
    </w:p>
    <w:p w14:paraId="4BE68FF5" w14:textId="6264494F" w:rsidR="002F7409" w:rsidRDefault="002F7409" w:rsidP="002F7409">
      <w:pPr>
        <w:jc w:val="both"/>
      </w:pPr>
      <w:proofErr w:type="gramStart"/>
      <w:r w:rsidRPr="00A61C18">
        <w:rPr>
          <w:b/>
          <w:bCs/>
        </w:rPr>
        <w:t>C.C .</w:t>
      </w:r>
      <w:proofErr w:type="gramEnd"/>
      <w:r w:rsidRPr="00A61C18">
        <w:rPr>
          <w:b/>
          <w:bCs/>
        </w:rPr>
        <w:t xml:space="preserve"> </w:t>
      </w:r>
      <w:r w:rsidRPr="00A61C18">
        <w:t>…………………………………..</w:t>
      </w:r>
    </w:p>
    <w:p w14:paraId="672D85CA" w14:textId="77777777" w:rsidR="002F7409" w:rsidRDefault="002F7409" w:rsidP="002F7409">
      <w:pPr>
        <w:jc w:val="both"/>
      </w:pPr>
    </w:p>
    <w:p w14:paraId="0D89A0EB" w14:textId="77777777" w:rsidR="001245F3" w:rsidRPr="002B6AD1" w:rsidRDefault="001245F3" w:rsidP="007C6D2C">
      <w:pPr>
        <w:jc w:val="both"/>
        <w:rPr>
          <w:rFonts w:cs="Arial"/>
          <w:sz w:val="20"/>
        </w:rPr>
      </w:pPr>
    </w:p>
    <w:sectPr w:rsidR="001245F3" w:rsidRPr="002B6AD1" w:rsidSect="008C7CA0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2268" w:right="1345" w:bottom="1226" w:left="1425" w:header="568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DE76" w14:textId="77777777" w:rsidR="00C31E0B" w:rsidRDefault="00C31E0B">
      <w:r>
        <w:separator/>
      </w:r>
    </w:p>
  </w:endnote>
  <w:endnote w:type="continuationSeparator" w:id="0">
    <w:p w14:paraId="46789E1D" w14:textId="77777777" w:rsidR="00C31E0B" w:rsidRDefault="00C3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default"/>
    <w:sig w:usb0="00000000" w:usb1="0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7E1E" w14:textId="77777777" w:rsidR="009939FC" w:rsidRPr="009939FC" w:rsidRDefault="009939FC" w:rsidP="009939FC">
    <w:pPr>
      <w:pStyle w:val="Piedepgina"/>
      <w:ind w:right="-1304"/>
      <w:jc w:val="center"/>
      <w:rPr>
        <w:rFonts w:ascii="Helvetica" w:hAnsi="Helvetica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6194" w14:textId="77777777" w:rsidR="00C31E0B" w:rsidRDefault="00C31E0B">
      <w:r>
        <w:separator/>
      </w:r>
    </w:p>
  </w:footnote>
  <w:footnote w:type="continuationSeparator" w:id="0">
    <w:p w14:paraId="247147BE" w14:textId="77777777" w:rsidR="00C31E0B" w:rsidRDefault="00C3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856D" w14:textId="77777777" w:rsidR="0040697A" w:rsidRPr="00725B51" w:rsidRDefault="0040697A" w:rsidP="0040697A">
    <w:pPr>
      <w:pStyle w:val="Sinespaciado"/>
      <w:jc w:val="center"/>
      <w:rPr>
        <w:rFonts w:ascii="Algerian" w:hAnsi="Algerian" w:cs="Andalus"/>
        <w:b/>
        <w:sz w:val="32"/>
        <w:szCs w:val="32"/>
      </w:rPr>
    </w:pPr>
    <w:r>
      <w:rPr>
        <w:rFonts w:cs="Arial"/>
        <w:noProof/>
        <w:lang w:val="en-US"/>
      </w:rPr>
      <w:drawing>
        <wp:anchor distT="0" distB="0" distL="114300" distR="114300" simplePos="0" relativeHeight="251660288" behindDoc="0" locked="0" layoutInCell="1" allowOverlap="1" wp14:anchorId="1BAE0CFB" wp14:editId="7F34ADDB">
          <wp:simplePos x="0" y="0"/>
          <wp:positionH relativeFrom="column">
            <wp:posOffset>-850900</wp:posOffset>
          </wp:positionH>
          <wp:positionV relativeFrom="paragraph">
            <wp:posOffset>-309245</wp:posOffset>
          </wp:positionV>
          <wp:extent cx="1066800" cy="9340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ecuad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11" t="2341" r="23556" b="3345"/>
                  <a:stretch/>
                </pic:blipFill>
                <pic:spPr bwMode="auto">
                  <a:xfrm>
                    <a:off x="0" y="0"/>
                    <a:ext cx="1066800" cy="934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FE9F00" wp14:editId="1D2680F8">
          <wp:simplePos x="0" y="0"/>
          <wp:positionH relativeFrom="rightMargin">
            <wp:align>left</wp:align>
          </wp:positionH>
          <wp:positionV relativeFrom="paragraph">
            <wp:posOffset>-403860</wp:posOffset>
          </wp:positionV>
          <wp:extent cx="904875" cy="939800"/>
          <wp:effectExtent l="0" t="0" r="9525" b="0"/>
          <wp:wrapSquare wrapText="bothSides"/>
          <wp:docPr id="2" name="1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74" t="12688" r="31180" b="9668"/>
                  <a:stretch/>
                </pic:blipFill>
                <pic:spPr bwMode="auto">
                  <a:xfrm>
                    <a:off x="0" y="0"/>
                    <a:ext cx="90487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B51">
      <w:rPr>
        <w:rFonts w:ascii="Algerian" w:hAnsi="Algerian" w:cs="Andalus"/>
        <w:b/>
        <w:sz w:val="36"/>
        <w:szCs w:val="32"/>
      </w:rPr>
      <w:t>CUERPO DE BOMBEROS DE PUERTO QUITO.</w:t>
    </w:r>
  </w:p>
  <w:p w14:paraId="5B1BACA5" w14:textId="77777777" w:rsidR="0040697A" w:rsidRPr="00725B51" w:rsidRDefault="0040697A" w:rsidP="0040697A">
    <w:pPr>
      <w:pStyle w:val="Sinespaciado"/>
      <w:jc w:val="center"/>
      <w:rPr>
        <w:rFonts w:ascii="Georgia" w:hAnsi="Georgia" w:cs="Segoe UI"/>
        <w:b/>
        <w:sz w:val="18"/>
        <w:szCs w:val="16"/>
      </w:rPr>
    </w:pPr>
    <w:r w:rsidRPr="00725B51">
      <w:rPr>
        <w:rFonts w:ascii="Georgia" w:hAnsi="Georgia" w:cs="Segoe UI"/>
        <w:b/>
        <w:sz w:val="18"/>
        <w:szCs w:val="16"/>
      </w:rPr>
      <w:t>Acuerdo Ministerial 0455, del 28 de diciembre de 1999.</w:t>
    </w:r>
  </w:p>
  <w:p w14:paraId="4FBB1C85" w14:textId="77777777" w:rsidR="0040697A" w:rsidRDefault="0040697A" w:rsidP="0040697A">
    <w:pPr>
      <w:pStyle w:val="Sinespaciado"/>
      <w:jc w:val="center"/>
      <w:rPr>
        <w:rFonts w:ascii="Segoe UI" w:hAnsi="Segoe UI" w:cs="Segoe UI"/>
        <w:sz w:val="16"/>
        <w:szCs w:val="16"/>
      </w:rPr>
    </w:pPr>
    <w:r w:rsidRPr="00725B51">
      <w:rPr>
        <w:rFonts w:ascii="Georgia" w:hAnsi="Georgia" w:cs="Segoe UI"/>
        <w:b/>
        <w:sz w:val="18"/>
        <w:szCs w:val="16"/>
      </w:rPr>
      <w:t>Dirección. Av.  Los Caras s/n y Juan Montalvo. Telefax 2156211</w:t>
    </w:r>
    <w:r w:rsidRPr="00EE7331">
      <w:rPr>
        <w:rFonts w:ascii="Segoe UI" w:hAnsi="Segoe UI" w:cs="Segoe UI"/>
        <w:sz w:val="16"/>
        <w:szCs w:val="16"/>
      </w:rPr>
      <w:t>.</w:t>
    </w:r>
  </w:p>
  <w:p w14:paraId="5841E757" w14:textId="77777777" w:rsidR="0040697A" w:rsidRPr="005B1746" w:rsidRDefault="0040697A" w:rsidP="0040697A">
    <w:pPr>
      <w:pStyle w:val="Sinespaciado"/>
      <w:jc w:val="center"/>
      <w:rPr>
        <w:rFonts w:asciiTheme="majorHAnsi" w:hAnsiTheme="majorHAnsi" w:cs="Segoe UI"/>
        <w:b/>
        <w:sz w:val="18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92E65E2" wp14:editId="34078D5B">
              <wp:simplePos x="0" y="0"/>
              <wp:positionH relativeFrom="margin">
                <wp:align>center</wp:align>
              </wp:positionH>
              <wp:positionV relativeFrom="paragraph">
                <wp:posOffset>201930</wp:posOffset>
              </wp:positionV>
              <wp:extent cx="6113145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CB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15.9pt;width:481.3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">
              <w10:wrap anchorx="margin"/>
            </v:shape>
          </w:pict>
        </mc:Fallback>
      </mc:AlternateContent>
    </w:r>
    <w:r w:rsidRPr="005B1746">
      <w:rPr>
        <w:rFonts w:asciiTheme="majorHAnsi" w:hAnsiTheme="majorHAnsi" w:cs="Segoe UI"/>
        <w:b/>
        <w:sz w:val="20"/>
        <w:szCs w:val="16"/>
      </w:rPr>
      <w:t>Ruc. 1768052500001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215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CB"/>
    <w:rsid w:val="0003510B"/>
    <w:rsid w:val="00050C87"/>
    <w:rsid w:val="0009265E"/>
    <w:rsid w:val="00101E5E"/>
    <w:rsid w:val="001150EB"/>
    <w:rsid w:val="00117D00"/>
    <w:rsid w:val="001245F3"/>
    <w:rsid w:val="00127609"/>
    <w:rsid w:val="00147523"/>
    <w:rsid w:val="001547CB"/>
    <w:rsid w:val="001B6A5F"/>
    <w:rsid w:val="001D003E"/>
    <w:rsid w:val="001E41F7"/>
    <w:rsid w:val="00233415"/>
    <w:rsid w:val="002A5D30"/>
    <w:rsid w:val="002B289F"/>
    <w:rsid w:val="002B6AD1"/>
    <w:rsid w:val="002F7409"/>
    <w:rsid w:val="003078A6"/>
    <w:rsid w:val="0036403D"/>
    <w:rsid w:val="00365F48"/>
    <w:rsid w:val="003831B9"/>
    <w:rsid w:val="00394634"/>
    <w:rsid w:val="003A0FA6"/>
    <w:rsid w:val="003A3ED6"/>
    <w:rsid w:val="003B4701"/>
    <w:rsid w:val="0040697A"/>
    <w:rsid w:val="00426499"/>
    <w:rsid w:val="00437E91"/>
    <w:rsid w:val="00455B37"/>
    <w:rsid w:val="00503B9C"/>
    <w:rsid w:val="005631CC"/>
    <w:rsid w:val="00614694"/>
    <w:rsid w:val="006522FB"/>
    <w:rsid w:val="006647CA"/>
    <w:rsid w:val="00675F5A"/>
    <w:rsid w:val="006B6D4E"/>
    <w:rsid w:val="006C0ACB"/>
    <w:rsid w:val="006C0F59"/>
    <w:rsid w:val="006E4FC7"/>
    <w:rsid w:val="006E7758"/>
    <w:rsid w:val="00720D84"/>
    <w:rsid w:val="00721EBF"/>
    <w:rsid w:val="00722954"/>
    <w:rsid w:val="007C6D2C"/>
    <w:rsid w:val="007D328B"/>
    <w:rsid w:val="00840392"/>
    <w:rsid w:val="008859CC"/>
    <w:rsid w:val="00894E84"/>
    <w:rsid w:val="008952CB"/>
    <w:rsid w:val="008C7CA0"/>
    <w:rsid w:val="008E2FB8"/>
    <w:rsid w:val="00905C3B"/>
    <w:rsid w:val="009241A6"/>
    <w:rsid w:val="00956628"/>
    <w:rsid w:val="00987588"/>
    <w:rsid w:val="009939FC"/>
    <w:rsid w:val="009968EB"/>
    <w:rsid w:val="009F1C44"/>
    <w:rsid w:val="00A407AC"/>
    <w:rsid w:val="00A4334D"/>
    <w:rsid w:val="00A445C0"/>
    <w:rsid w:val="00A7266F"/>
    <w:rsid w:val="00AA7B2B"/>
    <w:rsid w:val="00AE4479"/>
    <w:rsid w:val="00AE6397"/>
    <w:rsid w:val="00B41AC5"/>
    <w:rsid w:val="00B45139"/>
    <w:rsid w:val="00B625B1"/>
    <w:rsid w:val="00B9022C"/>
    <w:rsid w:val="00BA7CFC"/>
    <w:rsid w:val="00BC292E"/>
    <w:rsid w:val="00BC5609"/>
    <w:rsid w:val="00BD4443"/>
    <w:rsid w:val="00BE1CB9"/>
    <w:rsid w:val="00BF49A8"/>
    <w:rsid w:val="00C20DD5"/>
    <w:rsid w:val="00C31E0B"/>
    <w:rsid w:val="00C3568B"/>
    <w:rsid w:val="00C4172E"/>
    <w:rsid w:val="00CB2BB1"/>
    <w:rsid w:val="00D15641"/>
    <w:rsid w:val="00D2056E"/>
    <w:rsid w:val="00D74814"/>
    <w:rsid w:val="00E76D23"/>
    <w:rsid w:val="00E91849"/>
    <w:rsid w:val="00ED6649"/>
    <w:rsid w:val="00EE18C0"/>
    <w:rsid w:val="00F33B0F"/>
    <w:rsid w:val="00F707A0"/>
    <w:rsid w:val="00F77414"/>
    <w:rsid w:val="00F84DD1"/>
    <w:rsid w:val="00FD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E468D"/>
  <w15:chartTrackingRefBased/>
  <w15:docId w15:val="{2FC59A40-CDC7-4A65-811D-4556B2B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C3B"/>
    <w:pPr>
      <w:suppressAutoHyphens/>
    </w:pPr>
    <w:rPr>
      <w:rFonts w:ascii="Arial" w:hAnsi="Arial"/>
      <w:sz w:val="22"/>
      <w:lang w:val="es-ES" w:eastAsia="ar-SA"/>
    </w:rPr>
  </w:style>
  <w:style w:type="paragraph" w:styleId="Ttulo1">
    <w:name w:val="heading 1"/>
    <w:basedOn w:val="Normal"/>
    <w:next w:val="Normal"/>
    <w:qFormat/>
    <w:rsid w:val="00905C3B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905C3B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05C3B"/>
    <w:pPr>
      <w:keepNext/>
      <w:tabs>
        <w:tab w:val="num" w:pos="864"/>
      </w:tabs>
      <w:ind w:left="864" w:hanging="864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05C3B"/>
    <w:pPr>
      <w:keepNext/>
      <w:tabs>
        <w:tab w:val="num" w:pos="1008"/>
      </w:tabs>
      <w:ind w:left="1008" w:hanging="1008"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905C3B"/>
    <w:pPr>
      <w:keepNext/>
      <w:tabs>
        <w:tab w:val="num" w:pos="1296"/>
      </w:tabs>
      <w:ind w:left="1296" w:hanging="1296"/>
      <w:jc w:val="center"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905C3B"/>
    <w:pPr>
      <w:keepNext/>
      <w:tabs>
        <w:tab w:val="num" w:pos="1440"/>
      </w:tabs>
      <w:ind w:left="1440" w:hanging="1440"/>
      <w:jc w:val="center"/>
      <w:outlineLvl w:val="7"/>
    </w:pPr>
    <w:rPr>
      <w:sz w:val="20"/>
      <w:u w:val="single"/>
    </w:rPr>
  </w:style>
  <w:style w:type="paragraph" w:styleId="Ttulo9">
    <w:name w:val="heading 9"/>
    <w:basedOn w:val="Normal"/>
    <w:next w:val="Normal"/>
    <w:qFormat/>
    <w:rsid w:val="00905C3B"/>
    <w:pPr>
      <w:keepNext/>
      <w:tabs>
        <w:tab w:val="num" w:pos="1584"/>
      </w:tabs>
      <w:ind w:left="1584" w:hanging="1584"/>
      <w:jc w:val="center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5C3B"/>
  </w:style>
  <w:style w:type="character" w:customStyle="1" w:styleId="WW-Absatz-Standardschriftart">
    <w:name w:val="WW-Absatz-Standardschriftart"/>
    <w:rsid w:val="00905C3B"/>
  </w:style>
  <w:style w:type="character" w:customStyle="1" w:styleId="WW-Absatz-Standardschriftart1">
    <w:name w:val="WW-Absatz-Standardschriftart1"/>
    <w:rsid w:val="00905C3B"/>
  </w:style>
  <w:style w:type="character" w:customStyle="1" w:styleId="WW-Absatz-Standardschriftart11">
    <w:name w:val="WW-Absatz-Standardschriftart11"/>
    <w:rsid w:val="00905C3B"/>
  </w:style>
  <w:style w:type="character" w:customStyle="1" w:styleId="WW-Absatz-Standardschriftart111">
    <w:name w:val="WW-Absatz-Standardschriftart111"/>
    <w:rsid w:val="00905C3B"/>
  </w:style>
  <w:style w:type="character" w:customStyle="1" w:styleId="WW-Absatz-Standardschriftart1111">
    <w:name w:val="WW-Absatz-Standardschriftart1111"/>
    <w:rsid w:val="00905C3B"/>
  </w:style>
  <w:style w:type="character" w:customStyle="1" w:styleId="Fuentedeprrafopredeter1">
    <w:name w:val="Fuente de párrafo predeter.1"/>
    <w:rsid w:val="00905C3B"/>
  </w:style>
  <w:style w:type="character" w:styleId="Nmerodepgina">
    <w:name w:val="page number"/>
    <w:basedOn w:val="Fuentedeprrafopredeter1"/>
    <w:rsid w:val="00905C3B"/>
  </w:style>
  <w:style w:type="character" w:styleId="Hipervnculo">
    <w:name w:val="Hyperlink"/>
    <w:rsid w:val="00905C3B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rsid w:val="00905C3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rsid w:val="00905C3B"/>
    <w:pPr>
      <w:jc w:val="both"/>
    </w:pPr>
    <w:rPr>
      <w:sz w:val="20"/>
    </w:rPr>
  </w:style>
  <w:style w:type="paragraph" w:styleId="Lista">
    <w:name w:val="List"/>
    <w:basedOn w:val="Textoindependiente"/>
    <w:rsid w:val="00905C3B"/>
    <w:rPr>
      <w:rFonts w:cs="Tahoma"/>
    </w:rPr>
  </w:style>
  <w:style w:type="paragraph" w:customStyle="1" w:styleId="Etiqueta">
    <w:name w:val="Etiqueta"/>
    <w:basedOn w:val="Normal"/>
    <w:rsid w:val="00905C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905C3B"/>
    <w:pPr>
      <w:suppressLineNumbers/>
    </w:pPr>
    <w:rPr>
      <w:rFonts w:cs="Tahoma"/>
    </w:rPr>
  </w:style>
  <w:style w:type="paragraph" w:styleId="Subttulo">
    <w:name w:val="Subtitle"/>
    <w:basedOn w:val="Normal"/>
    <w:next w:val="Textoindependiente"/>
    <w:qFormat/>
    <w:rsid w:val="00905C3B"/>
    <w:pPr>
      <w:ind w:firstLine="708"/>
      <w:jc w:val="center"/>
    </w:pPr>
    <w:rPr>
      <w:b/>
      <w:bCs/>
      <w:sz w:val="24"/>
    </w:rPr>
  </w:style>
  <w:style w:type="paragraph" w:styleId="Ttulo">
    <w:name w:val="Title"/>
    <w:basedOn w:val="Normal"/>
    <w:next w:val="Subttulo"/>
    <w:qFormat/>
    <w:rsid w:val="00905C3B"/>
    <w:pPr>
      <w:ind w:firstLine="708"/>
      <w:jc w:val="center"/>
    </w:pPr>
    <w:rPr>
      <w:b/>
      <w:bCs/>
      <w:sz w:val="23"/>
    </w:rPr>
  </w:style>
  <w:style w:type="paragraph" w:styleId="Sangradetextonormal">
    <w:name w:val="Body Text Indent"/>
    <w:basedOn w:val="Normal"/>
    <w:rsid w:val="00905C3B"/>
    <w:pPr>
      <w:ind w:left="2977"/>
      <w:jc w:val="both"/>
    </w:pPr>
    <w:rPr>
      <w:sz w:val="23"/>
    </w:rPr>
  </w:style>
  <w:style w:type="paragraph" w:styleId="Encabezado">
    <w:name w:val="header"/>
    <w:basedOn w:val="Normal"/>
    <w:link w:val="EncabezadoCar"/>
    <w:uiPriority w:val="99"/>
    <w:rsid w:val="00905C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5C3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905C3B"/>
    <w:pPr>
      <w:suppressLineNumbers/>
    </w:pPr>
  </w:style>
  <w:style w:type="paragraph" w:customStyle="1" w:styleId="Encabezadodelatabla">
    <w:name w:val="Encabezado de la tabla"/>
    <w:basedOn w:val="Contenidodelatabla"/>
    <w:rsid w:val="00905C3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905C3B"/>
  </w:style>
  <w:style w:type="character" w:customStyle="1" w:styleId="PiedepginaCar">
    <w:name w:val="Pie de página Car"/>
    <w:link w:val="Piedepgina"/>
    <w:uiPriority w:val="99"/>
    <w:rsid w:val="006B6D4E"/>
    <w:rPr>
      <w:rFonts w:ascii="Arial" w:hAnsi="Arial"/>
      <w:sz w:val="22"/>
      <w:lang w:val="es-ES" w:eastAsia="ar-SA"/>
    </w:rPr>
  </w:style>
  <w:style w:type="character" w:customStyle="1" w:styleId="EncabezadoCar">
    <w:name w:val="Encabezado Car"/>
    <w:link w:val="Encabezado"/>
    <w:uiPriority w:val="99"/>
    <w:rsid w:val="00F84DD1"/>
    <w:rPr>
      <w:rFonts w:ascii="Arial" w:hAnsi="Arial"/>
      <w:sz w:val="22"/>
      <w:lang w:val="es-ES" w:eastAsia="ar-SA"/>
    </w:rPr>
  </w:style>
  <w:style w:type="paragraph" w:styleId="Sinespaciado">
    <w:name w:val="No Spacing"/>
    <w:uiPriority w:val="99"/>
    <w:qFormat/>
    <w:rsid w:val="0040697A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edelgado</dc:creator>
  <cp:keywords/>
  <cp:lastModifiedBy>Administrador</cp:lastModifiedBy>
  <cp:revision>2</cp:revision>
  <cp:lastPrinted>2020-11-30T14:59:00Z</cp:lastPrinted>
  <dcterms:created xsi:type="dcterms:W3CDTF">2025-11-10T22:57:00Z</dcterms:created>
  <dcterms:modified xsi:type="dcterms:W3CDTF">2025-11-10T22:57:00Z</dcterms:modified>
</cp:coreProperties>
</file>